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58" w:rsidRPr="00E6725A" w:rsidRDefault="009B6858" w:rsidP="00E6725A">
      <w:pPr>
        <w:ind w:left="1024" w:hangingChars="400" w:hanging="1024"/>
        <w:rPr>
          <w:rFonts w:ascii="ＭＳ 明朝" w:hAnsi="ＭＳ 明朝"/>
          <w:b/>
          <w:sz w:val="24"/>
          <w:szCs w:val="24"/>
        </w:rPr>
      </w:pPr>
      <w:r w:rsidRPr="00934A14">
        <w:rPr>
          <w:rFonts w:ascii="ＭＳ 明朝" w:hAnsi="ＭＳ 明朝" w:hint="eastAsia"/>
          <w:b/>
          <w:color w:val="000000"/>
          <w:sz w:val="24"/>
          <w:szCs w:val="24"/>
        </w:rPr>
        <w:t xml:space="preserve">様式８　</w:t>
      </w:r>
      <w:r w:rsidR="00E6725A">
        <w:rPr>
          <w:rFonts w:ascii="ＭＳ 明朝" w:hAnsi="ＭＳ 明朝" w:hint="eastAsia"/>
          <w:b/>
          <w:color w:val="000000"/>
          <w:sz w:val="24"/>
          <w:szCs w:val="24"/>
        </w:rPr>
        <w:t>９</w:t>
      </w:r>
      <w:r w:rsidRPr="007F0318">
        <w:rPr>
          <w:rFonts w:ascii="ＭＳ 明朝" w:hAnsi="ＭＳ 明朝"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国産牛乳乳製品の需要拡大・競争力強化対策事業</w:t>
      </w:r>
      <w:r w:rsidRPr="007F0318">
        <w:rPr>
          <w:rFonts w:ascii="ＭＳ 明朝" w:hAnsi="ＭＳ 明朝" w:hint="eastAsia"/>
          <w:b/>
          <w:sz w:val="24"/>
          <w:szCs w:val="24"/>
        </w:rPr>
        <w:t>（</w:t>
      </w:r>
      <w:r>
        <w:rPr>
          <w:rFonts w:ascii="ＭＳ 明朝" w:hAnsi="ＭＳ 明朝" w:hint="eastAsia"/>
          <w:b/>
          <w:sz w:val="24"/>
          <w:szCs w:val="24"/>
        </w:rPr>
        <w:t>国産チーズ競争力強化支援対策</w:t>
      </w:r>
      <w:r>
        <w:rPr>
          <w:rFonts w:ascii="ＭＳ 明朝" w:hAnsi="ＭＳ 明朝" w:hint="eastAsia"/>
          <w:b/>
          <w:color w:val="000000"/>
          <w:sz w:val="24"/>
          <w:szCs w:val="24"/>
        </w:rPr>
        <w:t>事業）</w:t>
      </w:r>
      <w:bookmarkStart w:id="0" w:name="_GoBack"/>
      <w:bookmarkEnd w:id="0"/>
    </w:p>
    <w:p w:rsidR="009B6858" w:rsidRPr="00CE0538" w:rsidRDefault="009B6858" w:rsidP="009B6858">
      <w:pPr>
        <w:rPr>
          <w:rFonts w:ascii="ＭＳ 明朝" w:hAnsi="ＭＳ 明朝"/>
          <w:color w:val="000000"/>
          <w:sz w:val="24"/>
          <w:szCs w:val="24"/>
        </w:rPr>
      </w:pPr>
    </w:p>
    <w:p w:rsidR="009B6858" w:rsidRPr="00934A14" w:rsidRDefault="009B6858" w:rsidP="009B6858">
      <w:pPr>
        <w:rPr>
          <w:rFonts w:ascii="ＭＳ 明朝" w:hAnsi="ＭＳ 明朝"/>
          <w:color w:val="000000"/>
          <w:sz w:val="24"/>
          <w:szCs w:val="24"/>
        </w:rPr>
      </w:pPr>
      <w:r w:rsidRPr="00934A14">
        <w:rPr>
          <w:rFonts w:ascii="ＭＳ 明朝" w:hAnsi="ＭＳ 明朝" w:hint="eastAsia"/>
          <w:color w:val="000000"/>
          <w:sz w:val="24"/>
          <w:szCs w:val="24"/>
        </w:rPr>
        <w:t>１　総括表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992"/>
        <w:gridCol w:w="1134"/>
        <w:gridCol w:w="1134"/>
        <w:gridCol w:w="992"/>
      </w:tblGrid>
      <w:tr w:rsidR="009B6858" w:rsidRPr="00934A14" w:rsidTr="003376B5">
        <w:tc>
          <w:tcPr>
            <w:tcW w:w="5245" w:type="dxa"/>
            <w:vMerge w:val="restart"/>
            <w:shd w:val="clear" w:color="auto" w:fill="auto"/>
            <w:vAlign w:val="center"/>
          </w:tcPr>
          <w:p w:rsidR="009B6858" w:rsidRPr="00934A14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34A14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事業・内容</w:t>
            </w:r>
          </w:p>
        </w:tc>
        <w:tc>
          <w:tcPr>
            <w:tcW w:w="992" w:type="dxa"/>
            <w:vMerge w:val="restart"/>
            <w:vAlign w:val="center"/>
          </w:tcPr>
          <w:p w:rsidR="009B6858" w:rsidRPr="00934A14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34A14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事業費</w:t>
            </w:r>
          </w:p>
        </w:tc>
        <w:tc>
          <w:tcPr>
            <w:tcW w:w="2268" w:type="dxa"/>
            <w:gridSpan w:val="2"/>
            <w:vAlign w:val="center"/>
          </w:tcPr>
          <w:p w:rsidR="009B6858" w:rsidRPr="00934A14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34A14">
              <w:rPr>
                <w:rFonts w:ascii="ＭＳ 明朝" w:hAnsi="ＭＳ 明朝" w:hint="eastAsia"/>
                <w:color w:val="000000"/>
                <w:sz w:val="24"/>
                <w:szCs w:val="24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9B6858" w:rsidRPr="00934A14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34A14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9B6858" w:rsidRPr="00934A14" w:rsidTr="003376B5">
        <w:tc>
          <w:tcPr>
            <w:tcW w:w="5245" w:type="dxa"/>
            <w:vMerge/>
            <w:shd w:val="clear" w:color="auto" w:fill="auto"/>
            <w:vAlign w:val="center"/>
          </w:tcPr>
          <w:p w:rsidR="009B6858" w:rsidRPr="00934A14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6858" w:rsidRPr="00934A14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6858" w:rsidRPr="00934A14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34A14">
              <w:rPr>
                <w:rFonts w:ascii="ＭＳ 明朝" w:hAnsi="ＭＳ 明朝" w:hint="eastAsia"/>
                <w:color w:val="000000"/>
                <w:sz w:val="24"/>
                <w:szCs w:val="24"/>
              </w:rPr>
              <w:t>機構</w:t>
            </w:r>
          </w:p>
          <w:p w:rsidR="009B6858" w:rsidRPr="00934A14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34A14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補助金</w:t>
            </w:r>
          </w:p>
        </w:tc>
        <w:tc>
          <w:tcPr>
            <w:tcW w:w="1134" w:type="dxa"/>
            <w:vAlign w:val="center"/>
          </w:tcPr>
          <w:p w:rsidR="009B6858" w:rsidRPr="001B663F" w:rsidRDefault="009B6858" w:rsidP="003376B5">
            <w:pPr>
              <w:jc w:val="center"/>
              <w:rPr>
                <w:rFonts w:ascii="ＭＳ 明朝" w:hAnsi="ＭＳ 明朝"/>
                <w:color w:val="000000"/>
                <w:spacing w:val="-16"/>
                <w:sz w:val="24"/>
                <w:szCs w:val="24"/>
              </w:rPr>
            </w:pPr>
            <w:r w:rsidRPr="001B663F">
              <w:rPr>
                <w:rFonts w:ascii="ＭＳ 明朝" w:hAnsi="ＭＳ 明朝" w:hint="eastAsia"/>
                <w:color w:val="000000"/>
                <w:spacing w:val="-16"/>
                <w:sz w:val="24"/>
                <w:szCs w:val="24"/>
              </w:rPr>
              <w:t>事業実施</w:t>
            </w:r>
          </w:p>
          <w:p w:rsidR="009B6858" w:rsidRPr="00934A14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B663F">
              <w:rPr>
                <w:rFonts w:ascii="ＭＳ 明朝" w:hAnsi="ＭＳ 明朝" w:hint="eastAsia"/>
                <w:color w:val="000000"/>
                <w:spacing w:val="-16"/>
                <w:sz w:val="24"/>
                <w:szCs w:val="24"/>
              </w:rPr>
              <w:t>主体</w:t>
            </w:r>
          </w:p>
        </w:tc>
        <w:tc>
          <w:tcPr>
            <w:tcW w:w="992" w:type="dxa"/>
            <w:vMerge/>
            <w:vAlign w:val="center"/>
          </w:tcPr>
          <w:p w:rsidR="009B6858" w:rsidRPr="00934A14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9B6858" w:rsidRPr="00531785" w:rsidTr="003376B5">
        <w:trPr>
          <w:trHeight w:val="557"/>
        </w:trPr>
        <w:tc>
          <w:tcPr>
            <w:tcW w:w="5245" w:type="dxa"/>
          </w:tcPr>
          <w:p w:rsidR="009B6858" w:rsidRPr="00CE0538" w:rsidRDefault="009B6858" w:rsidP="003376B5">
            <w:pPr>
              <w:contextualSpacing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-20"/>
                <w:sz w:val="24"/>
                <w:szCs w:val="24"/>
              </w:rPr>
              <w:t xml:space="preserve">１　</w:t>
            </w:r>
            <w:r w:rsidRPr="00CE0538">
              <w:rPr>
                <w:rFonts w:ascii="ＭＳ 明朝" w:hAnsi="ＭＳ 明朝" w:hint="eastAsia"/>
                <w:sz w:val="24"/>
                <w:szCs w:val="24"/>
              </w:rPr>
              <w:t>品質向上対策</w:t>
            </w:r>
          </w:p>
          <w:p w:rsidR="009B6858" w:rsidRPr="00AE03C4" w:rsidRDefault="009B6858" w:rsidP="003376B5">
            <w:pPr>
              <w:ind w:left="510" w:hangingChars="200" w:hanging="51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</w:pPr>
          </w:p>
          <w:p w:rsidR="009B6858" w:rsidRPr="00CE0538" w:rsidRDefault="009B6858" w:rsidP="003376B5">
            <w:pPr>
              <w:contextualSpacing/>
              <w:rPr>
                <w:rFonts w:ascii="ＭＳ 明朝" w:hAnsi="ＭＳ 明朝"/>
                <w:sz w:val="24"/>
                <w:szCs w:val="24"/>
              </w:rPr>
            </w:pPr>
            <w:r w:rsidRPr="00AE03C4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Pr="00CE0538">
              <w:rPr>
                <w:rFonts w:ascii="ＭＳ 明朝" w:hAnsi="ＭＳ 明朝" w:hint="eastAsia"/>
                <w:sz w:val="24"/>
                <w:szCs w:val="24"/>
              </w:rPr>
              <w:t>ブランド化対策</w:t>
            </w:r>
          </w:p>
          <w:p w:rsidR="009B6858" w:rsidRPr="00CE0538" w:rsidRDefault="009B6858" w:rsidP="003376B5">
            <w:pPr>
              <w:ind w:leftChars="200" w:left="705" w:hangingChars="100" w:hanging="255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9B6858" w:rsidRDefault="009B6858" w:rsidP="003376B5">
            <w:pPr>
              <w:contextualSpacing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E03C4">
              <w:rPr>
                <w:rFonts w:ascii="ＭＳ 明朝" w:hAnsi="ＭＳ 明朝" w:hint="eastAsia"/>
                <w:color w:val="000000"/>
                <w:sz w:val="24"/>
                <w:szCs w:val="24"/>
              </w:rPr>
              <w:t>３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CE0538">
              <w:rPr>
                <w:rFonts w:ascii="ＭＳ 明朝" w:hAnsi="ＭＳ 明朝" w:hint="eastAsia"/>
                <w:color w:val="000000"/>
                <w:sz w:val="24"/>
                <w:szCs w:val="24"/>
              </w:rPr>
              <w:t>消費拡大対策</w:t>
            </w:r>
          </w:p>
          <w:p w:rsidR="009B6858" w:rsidRPr="00AE03C4" w:rsidRDefault="009B6858" w:rsidP="003376B5">
            <w:pPr>
              <w:contextualSpacing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B6858" w:rsidRPr="00531785" w:rsidRDefault="009B6858" w:rsidP="003376B5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千円</w:t>
            </w:r>
          </w:p>
        </w:tc>
        <w:tc>
          <w:tcPr>
            <w:tcW w:w="1134" w:type="dxa"/>
          </w:tcPr>
          <w:p w:rsidR="009B6858" w:rsidRPr="00531785" w:rsidRDefault="009B6858" w:rsidP="003376B5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千円</w:t>
            </w:r>
          </w:p>
        </w:tc>
        <w:tc>
          <w:tcPr>
            <w:tcW w:w="1134" w:type="dxa"/>
          </w:tcPr>
          <w:p w:rsidR="009B6858" w:rsidRPr="00531785" w:rsidRDefault="009B6858" w:rsidP="003376B5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千円</w:t>
            </w:r>
          </w:p>
        </w:tc>
        <w:tc>
          <w:tcPr>
            <w:tcW w:w="992" w:type="dxa"/>
          </w:tcPr>
          <w:p w:rsidR="009B6858" w:rsidRPr="00531785" w:rsidRDefault="009B6858" w:rsidP="003376B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9B6858" w:rsidRPr="00D15A5B" w:rsidRDefault="009B6858" w:rsidP="009B6858">
      <w:pPr>
        <w:ind w:leftChars="64" w:left="567" w:right="-1" w:hangingChars="166" w:hanging="42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>（注）</w:t>
      </w:r>
      <w:r>
        <w:rPr>
          <w:rFonts w:ascii="ＭＳ 明朝" w:hAnsi="ＭＳ 明朝" w:hint="eastAsia"/>
          <w:color w:val="000000"/>
          <w:sz w:val="24"/>
        </w:rPr>
        <w:t>事業を委託して実施する場合は、備考欄に委託予定先を記入するとともに、該当する事業費の上段にその委託費の額を（　）書きで記載すること。</w:t>
      </w:r>
    </w:p>
    <w:p w:rsidR="009B6858" w:rsidRPr="00D55C82" w:rsidRDefault="009B6858" w:rsidP="009B6858">
      <w:pPr>
        <w:rPr>
          <w:rFonts w:ascii="ＭＳ 明朝" w:hAnsi="ＭＳ 明朝"/>
          <w:color w:val="000000"/>
          <w:sz w:val="24"/>
          <w:szCs w:val="24"/>
        </w:rPr>
      </w:pPr>
    </w:p>
    <w:p w:rsidR="009B6858" w:rsidRPr="00531785" w:rsidRDefault="009B6858" w:rsidP="009B6858">
      <w:pPr>
        <w:rPr>
          <w:rFonts w:ascii="ＭＳ 明朝" w:hAnsi="ＭＳ 明朝"/>
          <w:color w:val="000000"/>
          <w:sz w:val="24"/>
          <w:szCs w:val="24"/>
        </w:rPr>
      </w:pPr>
      <w:r w:rsidRPr="00531785">
        <w:rPr>
          <w:rFonts w:ascii="ＭＳ 明朝" w:hAnsi="ＭＳ 明朝" w:hint="eastAsia"/>
          <w:color w:val="000000"/>
          <w:sz w:val="24"/>
          <w:szCs w:val="24"/>
        </w:rPr>
        <w:t>２　事業の目的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9B6858" w:rsidRPr="00531785" w:rsidTr="003376B5">
        <w:tc>
          <w:tcPr>
            <w:tcW w:w="9497" w:type="dxa"/>
          </w:tcPr>
          <w:p w:rsidR="009B6858" w:rsidRPr="00531785" w:rsidRDefault="009B6858" w:rsidP="003376B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9B6858" w:rsidRPr="00531785" w:rsidRDefault="009B6858" w:rsidP="003376B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9B6858" w:rsidRPr="00531785" w:rsidRDefault="009B6858" w:rsidP="009B6858">
      <w:pPr>
        <w:rPr>
          <w:rFonts w:ascii="ＭＳ 明朝" w:hAnsi="ＭＳ 明朝"/>
          <w:color w:val="000000"/>
          <w:sz w:val="24"/>
          <w:szCs w:val="24"/>
        </w:rPr>
      </w:pPr>
    </w:p>
    <w:p w:rsidR="009B6858" w:rsidRPr="00531785" w:rsidRDefault="009B6858" w:rsidP="009B6858">
      <w:pPr>
        <w:rPr>
          <w:rFonts w:ascii="ＭＳ 明朝" w:hAnsi="ＭＳ 明朝"/>
          <w:color w:val="000000"/>
          <w:sz w:val="24"/>
          <w:szCs w:val="24"/>
        </w:rPr>
      </w:pPr>
      <w:r w:rsidRPr="00531785">
        <w:rPr>
          <w:rFonts w:ascii="ＭＳ 明朝" w:hAnsi="ＭＳ 明朝" w:hint="eastAsia"/>
          <w:color w:val="000000"/>
          <w:sz w:val="24"/>
          <w:szCs w:val="24"/>
        </w:rPr>
        <w:t>３　事業の内容</w:t>
      </w:r>
    </w:p>
    <w:p w:rsidR="009B6858" w:rsidRPr="00531785" w:rsidRDefault="009B6858" w:rsidP="009B6858">
      <w:pPr>
        <w:ind w:left="449" w:hangingChars="176" w:hanging="449"/>
        <w:contextualSpacing/>
        <w:rPr>
          <w:rFonts w:ascii="ＭＳ 明朝" w:hAnsi="ＭＳ 明朝"/>
          <w:color w:val="000000"/>
          <w:sz w:val="24"/>
          <w:szCs w:val="24"/>
        </w:rPr>
      </w:pPr>
      <w:r w:rsidRPr="00531785">
        <w:rPr>
          <w:rFonts w:ascii="ＭＳ 明朝" w:hAnsi="ＭＳ 明朝" w:hint="eastAsia"/>
          <w:color w:val="000000"/>
          <w:sz w:val="24"/>
          <w:szCs w:val="24"/>
        </w:rPr>
        <w:t>（１）</w:t>
      </w:r>
      <w:r w:rsidRPr="00CE0538">
        <w:rPr>
          <w:rFonts w:ascii="ＭＳ 明朝" w:hAnsi="ＭＳ 明朝" w:hint="eastAsia"/>
          <w:sz w:val="24"/>
          <w:szCs w:val="24"/>
        </w:rPr>
        <w:t>品質向上対策</w:t>
      </w:r>
    </w:p>
    <w:p w:rsidR="009B6858" w:rsidRPr="00531785" w:rsidRDefault="009B6858" w:rsidP="009B6858">
      <w:pPr>
        <w:ind w:firstLineChars="176" w:firstLine="449"/>
        <w:rPr>
          <w:rFonts w:ascii="ＭＳ 明朝" w:hAnsi="ＭＳ 明朝"/>
          <w:color w:val="000000"/>
          <w:sz w:val="24"/>
          <w:szCs w:val="24"/>
        </w:rPr>
      </w:pPr>
      <w:r w:rsidRPr="00531785">
        <w:rPr>
          <w:rFonts w:ascii="ＭＳ 明朝" w:hAnsi="ＭＳ 明朝" w:hint="eastAsia"/>
          <w:color w:val="000000"/>
          <w:sz w:val="24"/>
          <w:szCs w:val="24"/>
        </w:rPr>
        <w:t xml:space="preserve">ア　</w:t>
      </w:r>
      <w:r w:rsidRPr="00CE0538">
        <w:rPr>
          <w:rFonts w:ascii="ＭＳ 明朝" w:hAnsi="ＭＳ 明朝" w:cs="ＭＳ 明朝" w:hint="eastAsia"/>
          <w:kern w:val="0"/>
          <w:sz w:val="24"/>
          <w:szCs w:val="24"/>
        </w:rPr>
        <w:t>国内外から講師を招へいした国内</w:t>
      </w:r>
      <w:r>
        <w:rPr>
          <w:rFonts w:ascii="ＭＳ 明朝" w:hAnsi="ＭＳ 明朝" w:cs="ＭＳ 明朝" w:hint="eastAsia"/>
          <w:kern w:val="0"/>
          <w:sz w:val="24"/>
          <w:szCs w:val="24"/>
        </w:rPr>
        <w:t>短期</w:t>
      </w:r>
      <w:r w:rsidRPr="00CE0538">
        <w:rPr>
          <w:rFonts w:ascii="ＭＳ 明朝" w:hAnsi="ＭＳ 明朝" w:cs="ＭＳ 明朝" w:hint="eastAsia"/>
          <w:kern w:val="0"/>
          <w:sz w:val="24"/>
          <w:szCs w:val="24"/>
        </w:rPr>
        <w:t>研修会の開催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60"/>
        <w:gridCol w:w="1440"/>
        <w:gridCol w:w="1814"/>
        <w:gridCol w:w="3685"/>
      </w:tblGrid>
      <w:tr w:rsidR="009B6858" w:rsidRPr="00531785" w:rsidTr="003376B5">
        <w:trPr>
          <w:cantSplit/>
          <w:trHeight w:val="659"/>
        </w:trPr>
        <w:tc>
          <w:tcPr>
            <w:tcW w:w="1298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時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60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場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1440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回　数</w:t>
            </w:r>
          </w:p>
        </w:tc>
        <w:tc>
          <w:tcPr>
            <w:tcW w:w="1814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参集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範囲・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685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8"/>
                <w:sz w:val="24"/>
                <w:szCs w:val="24"/>
              </w:rPr>
              <w:t>研修</w:t>
            </w:r>
            <w:r w:rsidRPr="00531785">
              <w:rPr>
                <w:rFonts w:ascii="ＭＳ 明朝" w:hAnsi="ＭＳ 明朝" w:hint="eastAsia"/>
                <w:color w:val="000000"/>
                <w:spacing w:val="8"/>
                <w:sz w:val="24"/>
                <w:szCs w:val="24"/>
              </w:rPr>
              <w:t>の内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容</w:t>
            </w:r>
          </w:p>
        </w:tc>
      </w:tr>
      <w:tr w:rsidR="009B6858" w:rsidRPr="00531785" w:rsidTr="003376B5">
        <w:trPr>
          <w:cantSplit/>
          <w:trHeight w:val="569"/>
        </w:trPr>
        <w:tc>
          <w:tcPr>
            <w:tcW w:w="1298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1260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B6858" w:rsidRPr="00531785" w:rsidRDefault="009B6858" w:rsidP="003376B5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回</w:t>
            </w:r>
          </w:p>
        </w:tc>
        <w:tc>
          <w:tcPr>
            <w:tcW w:w="1814" w:type="dxa"/>
            <w:vAlign w:val="center"/>
          </w:tcPr>
          <w:p w:rsidR="009B6858" w:rsidRPr="00531785" w:rsidRDefault="009B6858" w:rsidP="003376B5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685" w:type="dxa"/>
            <w:vAlign w:val="center"/>
          </w:tcPr>
          <w:p w:rsidR="009B6858" w:rsidRPr="00531785" w:rsidRDefault="009B6858" w:rsidP="003376B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9B6858" w:rsidRPr="00F57D08" w:rsidRDefault="009B6858" w:rsidP="009B6858">
      <w:pPr>
        <w:ind w:firstLineChars="200" w:firstLine="51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9B6858" w:rsidRPr="00531785" w:rsidRDefault="009B6858" w:rsidP="009B6858">
      <w:pPr>
        <w:ind w:firstLineChars="176" w:firstLine="449"/>
        <w:textAlignment w:val="baseline"/>
        <w:rPr>
          <w:rFonts w:ascii="ＭＳ 明朝" w:hAnsi="ＭＳ 明朝"/>
          <w:color w:val="000000"/>
          <w:sz w:val="24"/>
          <w:szCs w:val="24"/>
        </w:rPr>
      </w:pPr>
      <w:r w:rsidRPr="005317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イ　</w:t>
      </w:r>
      <w:r w:rsidRPr="00CE0538">
        <w:rPr>
          <w:rFonts w:ascii="ＭＳ 明朝" w:hAnsi="ＭＳ 明朝" w:cs="ＭＳ 明朝" w:hint="eastAsia"/>
          <w:kern w:val="0"/>
          <w:sz w:val="24"/>
          <w:szCs w:val="24"/>
        </w:rPr>
        <w:t>海外チーズ工房等現地調査の開催</w:t>
      </w:r>
    </w:p>
    <w:tbl>
      <w:tblPr>
        <w:tblW w:w="952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60"/>
        <w:gridCol w:w="1440"/>
        <w:gridCol w:w="1814"/>
        <w:gridCol w:w="3713"/>
      </w:tblGrid>
      <w:tr w:rsidR="009B6858" w:rsidRPr="00531785" w:rsidTr="003376B5">
        <w:trPr>
          <w:cantSplit/>
          <w:trHeight w:val="593"/>
        </w:trPr>
        <w:tc>
          <w:tcPr>
            <w:tcW w:w="1298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時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60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場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1440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回　数</w:t>
            </w:r>
          </w:p>
        </w:tc>
        <w:tc>
          <w:tcPr>
            <w:tcW w:w="1814" w:type="dxa"/>
            <w:vAlign w:val="center"/>
          </w:tcPr>
          <w:p w:rsidR="009B6858" w:rsidRDefault="009B6858" w:rsidP="003376B5">
            <w:pPr>
              <w:jc w:val="center"/>
              <w:rPr>
                <w:rFonts w:ascii="ＭＳ 明朝" w:hAnsi="ＭＳ 明朝"/>
                <w:color w:val="000000"/>
                <w:spacing w:val="8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参集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範囲・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713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8"/>
                <w:sz w:val="24"/>
                <w:szCs w:val="24"/>
              </w:rPr>
              <w:t>研修</w:t>
            </w:r>
            <w:r w:rsidRPr="00531785">
              <w:rPr>
                <w:rFonts w:ascii="ＭＳ 明朝" w:hAnsi="ＭＳ 明朝" w:hint="eastAsia"/>
                <w:color w:val="000000"/>
                <w:spacing w:val="8"/>
                <w:sz w:val="24"/>
                <w:szCs w:val="24"/>
              </w:rPr>
              <w:t>の内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容</w:t>
            </w:r>
          </w:p>
        </w:tc>
      </w:tr>
      <w:tr w:rsidR="009B6858" w:rsidRPr="00531785" w:rsidTr="003376B5">
        <w:trPr>
          <w:cantSplit/>
          <w:trHeight w:val="559"/>
        </w:trPr>
        <w:tc>
          <w:tcPr>
            <w:tcW w:w="1298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1260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B6858" w:rsidRPr="00531785" w:rsidRDefault="009B6858" w:rsidP="003376B5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回</w:t>
            </w:r>
          </w:p>
        </w:tc>
        <w:tc>
          <w:tcPr>
            <w:tcW w:w="1814" w:type="dxa"/>
          </w:tcPr>
          <w:p w:rsidR="009B6858" w:rsidRPr="00531785" w:rsidRDefault="009B6858" w:rsidP="003376B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9B6858" w:rsidRPr="00531785" w:rsidRDefault="009B6858" w:rsidP="003376B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9B6858" w:rsidRPr="00F57D08" w:rsidRDefault="009B6858" w:rsidP="009B6858">
      <w:pPr>
        <w:ind w:firstLineChars="200" w:firstLine="510"/>
        <w:rPr>
          <w:rFonts w:ascii="ＭＳ 明朝" w:hAnsi="ＭＳ 明朝"/>
          <w:color w:val="000000"/>
          <w:sz w:val="24"/>
          <w:szCs w:val="24"/>
        </w:rPr>
      </w:pPr>
    </w:p>
    <w:p w:rsidR="009B6858" w:rsidRPr="00531785" w:rsidRDefault="009B6858" w:rsidP="009B6858">
      <w:pPr>
        <w:ind w:firstLineChars="176" w:firstLine="449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ウ　</w:t>
      </w:r>
      <w:r w:rsidRPr="00CE0538">
        <w:rPr>
          <w:rFonts w:ascii="ＭＳ 明朝" w:hAnsi="ＭＳ 明朝" w:hint="eastAsia"/>
          <w:color w:val="000000"/>
          <w:sz w:val="24"/>
          <w:szCs w:val="24"/>
        </w:rPr>
        <w:t>チーズ工房等における国内長期研修会の開催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60"/>
        <w:gridCol w:w="1440"/>
        <w:gridCol w:w="5499"/>
      </w:tblGrid>
      <w:tr w:rsidR="009B6858" w:rsidRPr="00531785" w:rsidTr="003376B5">
        <w:trPr>
          <w:cantSplit/>
          <w:trHeight w:val="659"/>
        </w:trPr>
        <w:tc>
          <w:tcPr>
            <w:tcW w:w="1298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時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60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場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1440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回　数</w:t>
            </w:r>
          </w:p>
        </w:tc>
        <w:tc>
          <w:tcPr>
            <w:tcW w:w="5499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8"/>
                <w:sz w:val="24"/>
                <w:szCs w:val="24"/>
              </w:rPr>
              <w:t>研修</w:t>
            </w:r>
            <w:r w:rsidRPr="00531785">
              <w:rPr>
                <w:rFonts w:ascii="ＭＳ 明朝" w:hAnsi="ＭＳ 明朝" w:hint="eastAsia"/>
                <w:color w:val="000000"/>
                <w:spacing w:val="8"/>
                <w:sz w:val="24"/>
                <w:szCs w:val="24"/>
              </w:rPr>
              <w:t>の内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容</w:t>
            </w:r>
          </w:p>
        </w:tc>
      </w:tr>
      <w:tr w:rsidR="009B6858" w:rsidRPr="00531785" w:rsidTr="003376B5">
        <w:trPr>
          <w:cantSplit/>
          <w:trHeight w:val="569"/>
        </w:trPr>
        <w:tc>
          <w:tcPr>
            <w:tcW w:w="1298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1260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B6858" w:rsidRPr="00531785" w:rsidRDefault="009B6858" w:rsidP="003376B5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回</w:t>
            </w:r>
          </w:p>
        </w:tc>
        <w:tc>
          <w:tcPr>
            <w:tcW w:w="5499" w:type="dxa"/>
            <w:vAlign w:val="center"/>
          </w:tcPr>
          <w:p w:rsidR="009B6858" w:rsidRPr="00531785" w:rsidRDefault="009B6858" w:rsidP="003376B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9B6858" w:rsidRPr="00F57D08" w:rsidRDefault="009B6858" w:rsidP="009B6858">
      <w:pPr>
        <w:spacing w:line="280" w:lineRule="exact"/>
        <w:ind w:firstLineChars="200" w:firstLine="510"/>
        <w:rPr>
          <w:rFonts w:ascii="ＭＳ 明朝" w:hAnsi="ＭＳ 明朝"/>
          <w:color w:val="000000"/>
          <w:sz w:val="24"/>
          <w:szCs w:val="24"/>
        </w:rPr>
      </w:pPr>
    </w:p>
    <w:p w:rsidR="009B6858" w:rsidRPr="00531785" w:rsidRDefault="009B6858" w:rsidP="009B6858">
      <w:pPr>
        <w:spacing w:line="280" w:lineRule="exact"/>
        <w:ind w:firstLineChars="176" w:firstLine="449"/>
        <w:rPr>
          <w:rFonts w:ascii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エ　</w:t>
      </w:r>
      <w:r w:rsidRPr="00CE0538">
        <w:rPr>
          <w:rFonts w:ascii="ＭＳ 明朝" w:hAnsi="ＭＳ 明朝" w:hint="eastAsia"/>
          <w:sz w:val="24"/>
          <w:szCs w:val="24"/>
        </w:rPr>
        <w:t>海外チーズ工房等における長期研修会の開催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60"/>
        <w:gridCol w:w="1440"/>
        <w:gridCol w:w="5499"/>
      </w:tblGrid>
      <w:tr w:rsidR="009B6858" w:rsidRPr="00531785" w:rsidTr="003376B5">
        <w:trPr>
          <w:cantSplit/>
          <w:trHeight w:val="659"/>
        </w:trPr>
        <w:tc>
          <w:tcPr>
            <w:tcW w:w="1298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時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60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場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1440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回　数</w:t>
            </w:r>
          </w:p>
        </w:tc>
        <w:tc>
          <w:tcPr>
            <w:tcW w:w="5499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8"/>
                <w:sz w:val="24"/>
                <w:szCs w:val="24"/>
              </w:rPr>
              <w:t>研修</w:t>
            </w:r>
            <w:r w:rsidRPr="00531785">
              <w:rPr>
                <w:rFonts w:ascii="ＭＳ 明朝" w:hAnsi="ＭＳ 明朝" w:hint="eastAsia"/>
                <w:color w:val="000000"/>
                <w:spacing w:val="8"/>
                <w:sz w:val="24"/>
                <w:szCs w:val="24"/>
              </w:rPr>
              <w:t>の内</w:t>
            </w: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>容</w:t>
            </w:r>
          </w:p>
        </w:tc>
      </w:tr>
      <w:tr w:rsidR="009B6858" w:rsidRPr="00531785" w:rsidTr="003376B5">
        <w:trPr>
          <w:cantSplit/>
          <w:trHeight w:val="569"/>
        </w:trPr>
        <w:tc>
          <w:tcPr>
            <w:tcW w:w="1298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lastRenderedPageBreak/>
              <w:t>年　月</w:t>
            </w:r>
          </w:p>
        </w:tc>
        <w:tc>
          <w:tcPr>
            <w:tcW w:w="1260" w:type="dxa"/>
            <w:vAlign w:val="center"/>
          </w:tcPr>
          <w:p w:rsidR="009B6858" w:rsidRPr="00531785" w:rsidRDefault="009B6858" w:rsidP="003376B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B6858" w:rsidRPr="00531785" w:rsidRDefault="009B6858" w:rsidP="003376B5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回</w:t>
            </w:r>
          </w:p>
        </w:tc>
        <w:tc>
          <w:tcPr>
            <w:tcW w:w="5499" w:type="dxa"/>
            <w:vAlign w:val="center"/>
          </w:tcPr>
          <w:p w:rsidR="009B6858" w:rsidRPr="00531785" w:rsidRDefault="009B6858" w:rsidP="003376B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3178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9B6858" w:rsidRDefault="009B6858" w:rsidP="009B6858">
      <w:pPr>
        <w:ind w:firstLineChars="450" w:firstLine="1148"/>
        <w:rPr>
          <w:rFonts w:ascii="ＭＳ 明朝" w:hAnsi="ＭＳ 明朝"/>
          <w:color w:val="000000"/>
          <w:sz w:val="24"/>
          <w:szCs w:val="24"/>
        </w:rPr>
      </w:pPr>
    </w:p>
    <w:p w:rsidR="009B6858" w:rsidRPr="00485FC1" w:rsidRDefault="009B6858" w:rsidP="009B6858">
      <w:pPr>
        <w:ind w:firstLineChars="167" w:firstLine="426"/>
        <w:textAlignment w:val="baseline"/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オ　事業の推進指導</w:t>
      </w:r>
    </w:p>
    <w:p w:rsidR="009B6858" w:rsidRPr="00485FC1" w:rsidRDefault="009B6858" w:rsidP="009B6858">
      <w:pPr>
        <w:ind w:firstLineChars="167" w:firstLine="426"/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t>（ア）</w:t>
      </w: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事業の円滑な推進を図るための会議の開催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60"/>
        <w:gridCol w:w="1440"/>
        <w:gridCol w:w="1814"/>
        <w:gridCol w:w="3685"/>
      </w:tblGrid>
      <w:tr w:rsidR="009B6858" w:rsidRPr="00485FC1" w:rsidTr="003376B5">
        <w:trPr>
          <w:cantSplit/>
          <w:trHeight w:val="639"/>
        </w:trPr>
        <w:tc>
          <w:tcPr>
            <w:tcW w:w="1298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126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場　所</w:t>
            </w:r>
          </w:p>
        </w:tc>
        <w:tc>
          <w:tcPr>
            <w:tcW w:w="144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回　数</w:t>
            </w:r>
          </w:p>
        </w:tc>
        <w:tc>
          <w:tcPr>
            <w:tcW w:w="1814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参集範囲・人数</w:t>
            </w:r>
          </w:p>
        </w:tc>
        <w:tc>
          <w:tcPr>
            <w:tcW w:w="3685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会議の内</w:t>
            </w:r>
            <w:r w:rsidRPr="00485FC1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</w:tr>
      <w:tr w:rsidR="009B6858" w:rsidRPr="00485FC1" w:rsidTr="003376B5">
        <w:trPr>
          <w:cantSplit/>
          <w:trHeight w:val="535"/>
        </w:trPr>
        <w:tc>
          <w:tcPr>
            <w:tcW w:w="1298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126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814" w:type="dxa"/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85" w:type="dxa"/>
            <w:vAlign w:val="center"/>
          </w:tcPr>
          <w:p w:rsidR="009B6858" w:rsidRPr="00485FC1" w:rsidRDefault="009B6858" w:rsidP="003376B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B6858" w:rsidRPr="00485FC1" w:rsidRDefault="009B6858" w:rsidP="009B6858">
      <w:pPr>
        <w:ind w:firstLineChars="200" w:firstLine="510"/>
        <w:rPr>
          <w:rFonts w:ascii="ＭＳ 明朝" w:hAnsi="ＭＳ 明朝"/>
          <w:sz w:val="24"/>
          <w:szCs w:val="24"/>
        </w:rPr>
      </w:pPr>
    </w:p>
    <w:p w:rsidR="009B6858" w:rsidRPr="00485FC1" w:rsidRDefault="009B6858" w:rsidP="009B6858">
      <w:pPr>
        <w:ind w:firstLineChars="176" w:firstLine="449"/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t>（イ）</w:t>
      </w: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事業の円滑な推進を図るための助言及び指導等の方針・方策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9B6858" w:rsidRPr="00485FC1" w:rsidTr="003376B5">
        <w:trPr>
          <w:trHeight w:val="816"/>
        </w:trPr>
        <w:tc>
          <w:tcPr>
            <w:tcW w:w="9497" w:type="dxa"/>
          </w:tcPr>
          <w:p w:rsidR="009B6858" w:rsidRPr="00485FC1" w:rsidRDefault="009B6858" w:rsidP="003376B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B6858" w:rsidRPr="00485FC1" w:rsidRDefault="009B6858" w:rsidP="003376B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B6858" w:rsidRPr="00485FC1" w:rsidRDefault="009B6858" w:rsidP="009B6858">
      <w:pPr>
        <w:spacing w:line="280" w:lineRule="exact"/>
        <w:rPr>
          <w:rFonts w:ascii="ＭＳ 明朝" w:hAnsi="ＭＳ 明朝"/>
          <w:sz w:val="24"/>
          <w:szCs w:val="24"/>
        </w:rPr>
      </w:pPr>
    </w:p>
    <w:p w:rsidR="009B6858" w:rsidRPr="00485FC1" w:rsidRDefault="009B6858" w:rsidP="009B6858">
      <w:pPr>
        <w:spacing w:line="280" w:lineRule="exact"/>
        <w:ind w:firstLineChars="176" w:firstLine="449"/>
        <w:rPr>
          <w:rFonts w:ascii="ＭＳ 明朝" w:hAnsi="ＭＳ 明朝" w:cs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t>（ウ）</w:t>
      </w: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事業の円滑な推進を図るための助言及び指導等の計画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065"/>
        <w:gridCol w:w="1530"/>
        <w:gridCol w:w="4059"/>
      </w:tblGrid>
      <w:tr w:rsidR="009B6858" w:rsidRPr="00485FC1" w:rsidTr="003376B5">
        <w:trPr>
          <w:cantSplit/>
          <w:trHeight w:val="547"/>
        </w:trPr>
        <w:tc>
          <w:tcPr>
            <w:tcW w:w="1843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2065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53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方　法</w:t>
            </w:r>
          </w:p>
        </w:tc>
        <w:tc>
          <w:tcPr>
            <w:tcW w:w="4059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内　容</w:t>
            </w:r>
          </w:p>
        </w:tc>
      </w:tr>
      <w:tr w:rsidR="009B6858" w:rsidRPr="00485FC1" w:rsidTr="003376B5">
        <w:tblPrEx>
          <w:tblCellMar>
            <w:left w:w="99" w:type="dxa"/>
            <w:right w:w="99" w:type="dxa"/>
          </w:tblCellMar>
        </w:tblPrEx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9B6858" w:rsidRPr="00485FC1" w:rsidRDefault="009B6858" w:rsidP="009B6858">
      <w:pPr>
        <w:rPr>
          <w:rFonts w:ascii="ＭＳ 明朝" w:hAnsi="ＭＳ 明朝"/>
          <w:sz w:val="24"/>
          <w:szCs w:val="24"/>
        </w:rPr>
      </w:pPr>
    </w:p>
    <w:p w:rsidR="009B6858" w:rsidRPr="00485FC1" w:rsidRDefault="009B6858" w:rsidP="009B6858">
      <w:pPr>
        <w:ind w:left="510" w:hangingChars="200" w:hanging="510"/>
        <w:contextualSpacing/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t>（２）ブランド化対策</w:t>
      </w:r>
    </w:p>
    <w:p w:rsidR="009B6858" w:rsidRPr="00485FC1" w:rsidRDefault="009B6858" w:rsidP="009B6858">
      <w:pPr>
        <w:ind w:firstLineChars="176" w:firstLine="449"/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 xml:space="preserve">ア　</w:t>
      </w:r>
      <w:r w:rsidRPr="00485FC1">
        <w:rPr>
          <w:rFonts w:ascii="ＭＳ 明朝" w:hAnsi="ＭＳ 明朝" w:hint="eastAsia"/>
          <w:sz w:val="24"/>
          <w:szCs w:val="24"/>
        </w:rPr>
        <w:t>国産ナチュラルチーズ国内コンテストの開催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60"/>
        <w:gridCol w:w="1440"/>
        <w:gridCol w:w="1247"/>
        <w:gridCol w:w="4252"/>
      </w:tblGrid>
      <w:tr w:rsidR="009B6858" w:rsidRPr="00485FC1" w:rsidTr="003376B5">
        <w:trPr>
          <w:cantSplit/>
          <w:trHeight w:val="552"/>
        </w:trPr>
        <w:tc>
          <w:tcPr>
            <w:tcW w:w="1298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126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場　所</w:t>
            </w:r>
          </w:p>
        </w:tc>
        <w:tc>
          <w:tcPr>
            <w:tcW w:w="144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回　数</w:t>
            </w:r>
          </w:p>
        </w:tc>
        <w:tc>
          <w:tcPr>
            <w:tcW w:w="1247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参集人数</w:t>
            </w:r>
          </w:p>
        </w:tc>
        <w:tc>
          <w:tcPr>
            <w:tcW w:w="4252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コンテストの内</w:t>
            </w:r>
            <w:r w:rsidRPr="00485FC1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</w:tr>
      <w:tr w:rsidR="009B6858" w:rsidRPr="00485FC1" w:rsidTr="003376B5">
        <w:trPr>
          <w:cantSplit/>
          <w:trHeight w:val="545"/>
        </w:trPr>
        <w:tc>
          <w:tcPr>
            <w:tcW w:w="1298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126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247" w:type="dxa"/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4252" w:type="dxa"/>
            <w:vAlign w:val="center"/>
          </w:tcPr>
          <w:p w:rsidR="009B6858" w:rsidRPr="00485FC1" w:rsidRDefault="009B6858" w:rsidP="003376B5">
            <w:pPr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B6858" w:rsidRPr="00485FC1" w:rsidRDefault="009B6858" w:rsidP="009B6858">
      <w:pPr>
        <w:spacing w:line="280" w:lineRule="exact"/>
        <w:rPr>
          <w:rFonts w:ascii="ＭＳ 明朝" w:hAnsi="ＭＳ 明朝" w:cs="ＭＳ 明朝"/>
          <w:sz w:val="24"/>
          <w:szCs w:val="24"/>
        </w:rPr>
      </w:pPr>
    </w:p>
    <w:p w:rsidR="009B6858" w:rsidRPr="00485FC1" w:rsidRDefault="009B6858" w:rsidP="009B6858">
      <w:pPr>
        <w:ind w:firstLineChars="176" w:firstLine="449"/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t>イ　国産ナチュラルチーズの海外チーズコンテストへの出品</w:t>
      </w:r>
    </w:p>
    <w:tbl>
      <w:tblPr>
        <w:tblW w:w="95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17"/>
        <w:gridCol w:w="1276"/>
        <w:gridCol w:w="4267"/>
      </w:tblGrid>
      <w:tr w:rsidR="009B6858" w:rsidRPr="00485FC1" w:rsidTr="003376B5">
        <w:trPr>
          <w:cantSplit/>
          <w:trHeight w:val="554"/>
        </w:trPr>
        <w:tc>
          <w:tcPr>
            <w:tcW w:w="1276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1276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場　所</w:t>
            </w:r>
          </w:p>
        </w:tc>
        <w:tc>
          <w:tcPr>
            <w:tcW w:w="1417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回　数</w:t>
            </w:r>
          </w:p>
        </w:tc>
        <w:tc>
          <w:tcPr>
            <w:tcW w:w="1276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対　象</w:t>
            </w:r>
          </w:p>
        </w:tc>
        <w:tc>
          <w:tcPr>
            <w:tcW w:w="4267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コンテストの内容</w:t>
            </w:r>
          </w:p>
        </w:tc>
      </w:tr>
      <w:tr w:rsidR="009B6858" w:rsidRPr="00485FC1" w:rsidTr="003376B5">
        <w:tblPrEx>
          <w:tblCellMar>
            <w:left w:w="99" w:type="dxa"/>
            <w:right w:w="99" w:type="dxa"/>
          </w:tblCellMar>
        </w:tblPrEx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9B6858" w:rsidRDefault="009B6858" w:rsidP="009B6858">
      <w:pPr>
        <w:ind w:firstLineChars="167" w:firstLine="426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9B6858" w:rsidRPr="00E22C23" w:rsidRDefault="009B6858" w:rsidP="009B6858">
      <w:pPr>
        <w:ind w:leftChars="176" w:left="651" w:hangingChars="100" w:hanging="255"/>
        <w:rPr>
          <w:rFonts w:ascii="ＭＳ 明朝" w:hAnsi="ＭＳ 明朝"/>
          <w:sz w:val="24"/>
          <w:szCs w:val="24"/>
        </w:rPr>
      </w:pPr>
      <w:r w:rsidRPr="00DD45E8">
        <w:rPr>
          <w:rFonts w:ascii="ＭＳ 明朝" w:hAnsi="ＭＳ 明朝" w:hint="eastAsia"/>
          <w:sz w:val="24"/>
          <w:szCs w:val="24"/>
        </w:rPr>
        <w:t xml:space="preserve">ウ　</w:t>
      </w:r>
      <w:r w:rsidRPr="00E22C23">
        <w:rPr>
          <w:rFonts w:ascii="ＭＳ 明朝" w:hAnsi="ＭＳ 明朝" w:hint="eastAsia"/>
          <w:sz w:val="24"/>
          <w:szCs w:val="24"/>
        </w:rPr>
        <w:t>地域のチーズ工房等の連携による地域の特色を活かしたチーズ生産拡大への取組</w:t>
      </w:r>
    </w:p>
    <w:p w:rsidR="009B6858" w:rsidRPr="00DD45E8" w:rsidRDefault="009B6858" w:rsidP="009B6858">
      <w:pPr>
        <w:ind w:leftChars="176" w:left="906" w:hangingChars="200" w:hanging="510"/>
        <w:rPr>
          <w:rFonts w:ascii="ＭＳ 明朝" w:hAnsi="ＭＳ 明朝"/>
          <w:sz w:val="24"/>
          <w:szCs w:val="24"/>
        </w:rPr>
      </w:pPr>
      <w:r w:rsidRPr="00DD45E8">
        <w:rPr>
          <w:rFonts w:ascii="ＭＳ 明朝" w:hAnsi="ＭＳ 明朝" w:hint="eastAsia"/>
          <w:sz w:val="24"/>
          <w:szCs w:val="24"/>
        </w:rPr>
        <w:t>（ア）</w:t>
      </w:r>
      <w:r w:rsidRPr="00E22C23">
        <w:rPr>
          <w:rFonts w:ascii="ＭＳ 明朝" w:hAnsi="ＭＳ 明朝" w:hint="eastAsia"/>
          <w:sz w:val="24"/>
          <w:szCs w:val="24"/>
        </w:rPr>
        <w:t>地域</w:t>
      </w:r>
      <w:r>
        <w:rPr>
          <w:rFonts w:ascii="ＭＳ 明朝" w:hAnsi="ＭＳ 明朝" w:hint="eastAsia"/>
          <w:sz w:val="24"/>
          <w:szCs w:val="24"/>
        </w:rPr>
        <w:t>チーズ</w:t>
      </w:r>
      <w:r w:rsidRPr="00E22C23">
        <w:rPr>
          <w:rFonts w:ascii="ＭＳ 明朝" w:hAnsi="ＭＳ 明朝" w:hint="eastAsia"/>
          <w:sz w:val="24"/>
          <w:szCs w:val="24"/>
        </w:rPr>
        <w:t>協議会の立上げ等に係る検討会開催、先進事例等の調査、計画策定支援</w:t>
      </w:r>
    </w:p>
    <w:tbl>
      <w:tblPr>
        <w:tblW w:w="95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17"/>
        <w:gridCol w:w="1276"/>
        <w:gridCol w:w="4267"/>
      </w:tblGrid>
      <w:tr w:rsidR="009B6858" w:rsidRPr="00485FC1" w:rsidTr="003376B5">
        <w:trPr>
          <w:cantSplit/>
          <w:trHeight w:val="554"/>
        </w:trPr>
        <w:tc>
          <w:tcPr>
            <w:tcW w:w="1276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1276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417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回　数</w:t>
            </w:r>
          </w:p>
        </w:tc>
        <w:tc>
          <w:tcPr>
            <w:tcW w:w="1276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参集範囲・人数</w:t>
            </w:r>
          </w:p>
        </w:tc>
        <w:tc>
          <w:tcPr>
            <w:tcW w:w="4267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85FC1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</w:tr>
      <w:tr w:rsidR="009B6858" w:rsidRPr="00485FC1" w:rsidTr="003376B5">
        <w:tblPrEx>
          <w:tblCellMar>
            <w:left w:w="99" w:type="dxa"/>
            <w:right w:w="99" w:type="dxa"/>
          </w:tblCellMar>
        </w:tblPrEx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人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9B6858" w:rsidRDefault="009B6858" w:rsidP="009B6858">
      <w:pPr>
        <w:ind w:firstLineChars="167" w:firstLine="426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9B6858" w:rsidRPr="00F15D10" w:rsidRDefault="009B6858" w:rsidP="009B6858">
      <w:pPr>
        <w:ind w:leftChars="176" w:left="906" w:hangingChars="200" w:hanging="510"/>
        <w:rPr>
          <w:rFonts w:ascii="ＭＳ 明朝" w:hAnsi="ＭＳ 明朝"/>
          <w:sz w:val="24"/>
          <w:szCs w:val="24"/>
        </w:rPr>
      </w:pPr>
      <w:r w:rsidRPr="00F15D10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イ</w:t>
      </w:r>
      <w:r w:rsidRPr="00F15D10">
        <w:rPr>
          <w:rFonts w:ascii="ＭＳ 明朝" w:hAnsi="ＭＳ 明朝" w:hint="eastAsia"/>
          <w:sz w:val="24"/>
          <w:szCs w:val="24"/>
        </w:rPr>
        <w:t>）地域</w:t>
      </w:r>
      <w:r>
        <w:rPr>
          <w:rFonts w:ascii="ＭＳ 明朝" w:hAnsi="ＭＳ 明朝" w:hint="eastAsia"/>
          <w:sz w:val="24"/>
          <w:szCs w:val="24"/>
        </w:rPr>
        <w:t>の特色を活かしたチーズの試作品の企画・製造、販売戦略の立案・実行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126"/>
        <w:gridCol w:w="3969"/>
      </w:tblGrid>
      <w:tr w:rsidR="009B6858" w:rsidRPr="00485FC1" w:rsidTr="003376B5">
        <w:trPr>
          <w:cantSplit/>
          <w:trHeight w:val="554"/>
        </w:trPr>
        <w:tc>
          <w:tcPr>
            <w:tcW w:w="1701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1701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126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3969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85FC1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</w:tr>
      <w:tr w:rsidR="009B6858" w:rsidRPr="00485FC1" w:rsidTr="003376B5">
        <w:tblPrEx>
          <w:tblCellMar>
            <w:left w:w="99" w:type="dxa"/>
            <w:right w:w="99" w:type="dxa"/>
          </w:tblCellMar>
        </w:tblPrEx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9B6858" w:rsidRDefault="009B6858" w:rsidP="009B6858">
      <w:pPr>
        <w:ind w:firstLineChars="167" w:firstLine="426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9B6858" w:rsidRPr="00485FC1" w:rsidRDefault="009B6858" w:rsidP="009B6858">
      <w:pPr>
        <w:ind w:firstLineChars="167" w:firstLine="426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エ</w:t>
      </w: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 xml:space="preserve">　事業の推進指導</w:t>
      </w:r>
    </w:p>
    <w:p w:rsidR="009B6858" w:rsidRPr="00485FC1" w:rsidRDefault="009B6858" w:rsidP="009B6858">
      <w:pPr>
        <w:ind w:firstLineChars="167" w:firstLine="426"/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t>（ア）</w:t>
      </w: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事業の円滑な推進を図るための会議の開催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60"/>
        <w:gridCol w:w="1440"/>
        <w:gridCol w:w="1814"/>
        <w:gridCol w:w="3685"/>
      </w:tblGrid>
      <w:tr w:rsidR="009B6858" w:rsidRPr="00485FC1" w:rsidTr="003376B5">
        <w:trPr>
          <w:cantSplit/>
          <w:trHeight w:val="639"/>
        </w:trPr>
        <w:tc>
          <w:tcPr>
            <w:tcW w:w="1298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126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場　所</w:t>
            </w:r>
          </w:p>
        </w:tc>
        <w:tc>
          <w:tcPr>
            <w:tcW w:w="144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回　数</w:t>
            </w:r>
          </w:p>
        </w:tc>
        <w:tc>
          <w:tcPr>
            <w:tcW w:w="1814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参集範囲・人数</w:t>
            </w:r>
          </w:p>
        </w:tc>
        <w:tc>
          <w:tcPr>
            <w:tcW w:w="3685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会議の内</w:t>
            </w:r>
            <w:r w:rsidRPr="00485FC1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</w:tr>
      <w:tr w:rsidR="009B6858" w:rsidRPr="00485FC1" w:rsidTr="003376B5">
        <w:trPr>
          <w:cantSplit/>
          <w:trHeight w:val="535"/>
        </w:trPr>
        <w:tc>
          <w:tcPr>
            <w:tcW w:w="1298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126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814" w:type="dxa"/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85" w:type="dxa"/>
            <w:vAlign w:val="center"/>
          </w:tcPr>
          <w:p w:rsidR="009B6858" w:rsidRPr="00485FC1" w:rsidRDefault="009B6858" w:rsidP="003376B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B6858" w:rsidRPr="00485FC1" w:rsidRDefault="009B6858" w:rsidP="009B6858">
      <w:pPr>
        <w:ind w:firstLineChars="200" w:firstLine="510"/>
        <w:rPr>
          <w:rFonts w:ascii="ＭＳ 明朝" w:hAnsi="ＭＳ 明朝"/>
          <w:sz w:val="24"/>
          <w:szCs w:val="24"/>
        </w:rPr>
      </w:pPr>
    </w:p>
    <w:p w:rsidR="009B6858" w:rsidRPr="00485FC1" w:rsidRDefault="009B6858" w:rsidP="009B6858">
      <w:pPr>
        <w:ind w:firstLineChars="176" w:firstLine="449"/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t>（イ）</w:t>
      </w: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事業の円滑な推進を図るための助言及び指導等の方針・方策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9B6858" w:rsidRPr="00485FC1" w:rsidTr="003376B5">
        <w:trPr>
          <w:trHeight w:val="816"/>
        </w:trPr>
        <w:tc>
          <w:tcPr>
            <w:tcW w:w="9497" w:type="dxa"/>
          </w:tcPr>
          <w:p w:rsidR="009B6858" w:rsidRPr="00485FC1" w:rsidRDefault="009B6858" w:rsidP="003376B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B6858" w:rsidRPr="00485FC1" w:rsidRDefault="009B6858" w:rsidP="003376B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B6858" w:rsidRPr="00485FC1" w:rsidRDefault="009B6858" w:rsidP="009B6858">
      <w:pPr>
        <w:spacing w:line="280" w:lineRule="exact"/>
        <w:rPr>
          <w:rFonts w:ascii="ＭＳ 明朝" w:hAnsi="ＭＳ 明朝"/>
          <w:sz w:val="24"/>
          <w:szCs w:val="24"/>
        </w:rPr>
      </w:pPr>
    </w:p>
    <w:p w:rsidR="009B6858" w:rsidRPr="00485FC1" w:rsidRDefault="009B6858" w:rsidP="009B6858">
      <w:pPr>
        <w:spacing w:line="280" w:lineRule="exact"/>
        <w:ind w:firstLineChars="176" w:firstLine="449"/>
        <w:rPr>
          <w:rFonts w:ascii="ＭＳ 明朝" w:hAnsi="ＭＳ 明朝" w:cs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t>（ウ）</w:t>
      </w: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事業の円滑な推進を図るための助言及び指導等の計画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065"/>
        <w:gridCol w:w="1530"/>
        <w:gridCol w:w="4059"/>
      </w:tblGrid>
      <w:tr w:rsidR="009B6858" w:rsidRPr="00485FC1" w:rsidTr="003376B5">
        <w:trPr>
          <w:cantSplit/>
          <w:trHeight w:val="547"/>
        </w:trPr>
        <w:tc>
          <w:tcPr>
            <w:tcW w:w="1843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2065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53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方　法</w:t>
            </w:r>
          </w:p>
        </w:tc>
        <w:tc>
          <w:tcPr>
            <w:tcW w:w="4059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内　容</w:t>
            </w:r>
          </w:p>
        </w:tc>
      </w:tr>
      <w:tr w:rsidR="009B6858" w:rsidRPr="00485FC1" w:rsidTr="003376B5">
        <w:tblPrEx>
          <w:tblCellMar>
            <w:left w:w="99" w:type="dxa"/>
            <w:right w:w="99" w:type="dxa"/>
          </w:tblCellMar>
        </w:tblPrEx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9B6858" w:rsidRPr="00485FC1" w:rsidRDefault="009B6858" w:rsidP="009B6858">
      <w:pPr>
        <w:rPr>
          <w:rFonts w:ascii="ＭＳ 明朝" w:hAnsi="ＭＳ 明朝" w:cs="ＭＳ 明朝"/>
          <w:kern w:val="0"/>
          <w:sz w:val="24"/>
          <w:szCs w:val="24"/>
        </w:rPr>
      </w:pPr>
    </w:p>
    <w:p w:rsidR="009B6858" w:rsidRPr="00485FC1" w:rsidRDefault="009B6858" w:rsidP="009B6858">
      <w:pPr>
        <w:ind w:left="510" w:hangingChars="200" w:hanging="510"/>
        <w:contextualSpacing/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t>（３）消費拡大対策</w:t>
      </w:r>
    </w:p>
    <w:p w:rsidR="009B6858" w:rsidRPr="00485FC1" w:rsidRDefault="009B6858" w:rsidP="009B6858">
      <w:pPr>
        <w:ind w:firstLineChars="176" w:firstLine="449"/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t>ア　国産チーズを日本の食文化に取り入れるための取組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065"/>
        <w:gridCol w:w="1530"/>
        <w:gridCol w:w="1650"/>
        <w:gridCol w:w="2409"/>
      </w:tblGrid>
      <w:tr w:rsidR="009B6858" w:rsidRPr="00485FC1" w:rsidTr="003376B5">
        <w:trPr>
          <w:cantSplit/>
          <w:trHeight w:val="595"/>
        </w:trPr>
        <w:tc>
          <w:tcPr>
            <w:tcW w:w="1843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2065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53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方　法</w:t>
            </w:r>
          </w:p>
        </w:tc>
        <w:tc>
          <w:tcPr>
            <w:tcW w:w="165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参集人数</w:t>
            </w:r>
          </w:p>
        </w:tc>
        <w:tc>
          <w:tcPr>
            <w:tcW w:w="2409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内容</w:t>
            </w:r>
          </w:p>
        </w:tc>
      </w:tr>
      <w:tr w:rsidR="009B6858" w:rsidRPr="00485FC1" w:rsidTr="003376B5">
        <w:tblPrEx>
          <w:tblCellMar>
            <w:left w:w="99" w:type="dxa"/>
            <w:right w:w="99" w:type="dxa"/>
          </w:tblCellMar>
        </w:tblPrEx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  <w:r w:rsidRPr="00485FC1">
              <w:rPr>
                <w:rFonts w:ascii="ＭＳ 明朝" w:hAnsi="ＭＳ 明朝" w:cs="ＭＳ 明朝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9B6858" w:rsidRPr="00485FC1" w:rsidRDefault="009B6858" w:rsidP="009B6858">
      <w:pPr>
        <w:ind w:firstLineChars="200" w:firstLine="51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9B6858" w:rsidRPr="00485FC1" w:rsidRDefault="009B6858" w:rsidP="009B6858">
      <w:pPr>
        <w:ind w:firstLineChars="176" w:firstLine="449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イ　インターネットを活用したPR活動の取組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065"/>
        <w:gridCol w:w="3180"/>
        <w:gridCol w:w="2409"/>
      </w:tblGrid>
      <w:tr w:rsidR="009B6858" w:rsidRPr="00485FC1" w:rsidTr="003376B5">
        <w:trPr>
          <w:trHeight w:val="595"/>
        </w:trPr>
        <w:tc>
          <w:tcPr>
            <w:tcW w:w="1843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2065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318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方　法</w:t>
            </w:r>
          </w:p>
        </w:tc>
        <w:tc>
          <w:tcPr>
            <w:tcW w:w="2409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内容</w:t>
            </w:r>
          </w:p>
        </w:tc>
      </w:tr>
      <w:tr w:rsidR="009B6858" w:rsidRPr="00485FC1" w:rsidTr="003376B5">
        <w:tblPrEx>
          <w:tblCellMar>
            <w:left w:w="99" w:type="dxa"/>
            <w:right w:w="99" w:type="dxa"/>
          </w:tblCellMar>
        </w:tblPrEx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9B6858" w:rsidRPr="00485FC1" w:rsidRDefault="009B6858" w:rsidP="009B6858">
      <w:pPr>
        <w:ind w:firstLineChars="200" w:firstLine="51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9B6858" w:rsidRPr="00485FC1" w:rsidRDefault="009B6858" w:rsidP="009B6858">
      <w:pPr>
        <w:ind w:firstLineChars="176" w:firstLine="449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ウ　マスメディアを対象としたPR活動の取組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065"/>
        <w:gridCol w:w="1530"/>
        <w:gridCol w:w="1650"/>
        <w:gridCol w:w="2409"/>
      </w:tblGrid>
      <w:tr w:rsidR="009B6858" w:rsidRPr="00485FC1" w:rsidTr="003376B5">
        <w:trPr>
          <w:trHeight w:val="595"/>
        </w:trPr>
        <w:tc>
          <w:tcPr>
            <w:tcW w:w="1843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2065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53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方　法</w:t>
            </w:r>
          </w:p>
        </w:tc>
        <w:tc>
          <w:tcPr>
            <w:tcW w:w="165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参集人数</w:t>
            </w:r>
          </w:p>
        </w:tc>
        <w:tc>
          <w:tcPr>
            <w:tcW w:w="2409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内容</w:t>
            </w:r>
          </w:p>
        </w:tc>
      </w:tr>
      <w:tr w:rsidR="009B6858" w:rsidRPr="00485FC1" w:rsidTr="003376B5">
        <w:tblPrEx>
          <w:tblCellMar>
            <w:left w:w="99" w:type="dxa"/>
            <w:right w:w="99" w:type="dxa"/>
          </w:tblCellMar>
        </w:tblPrEx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  <w:r w:rsidRPr="00485FC1">
              <w:rPr>
                <w:rFonts w:ascii="ＭＳ 明朝" w:hAnsi="ＭＳ 明朝" w:cs="ＭＳ 明朝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9B6858" w:rsidRPr="00485FC1" w:rsidRDefault="009B6858" w:rsidP="009B6858">
      <w:pPr>
        <w:ind w:firstLineChars="200" w:firstLine="51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9B6858" w:rsidRPr="00485FC1" w:rsidRDefault="009B6858" w:rsidP="009B6858">
      <w:pPr>
        <w:ind w:firstLineChars="176" w:firstLine="449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エ　国産チーズの価値訴求、展示、PRによるチーズの普及活動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065"/>
        <w:gridCol w:w="1530"/>
        <w:gridCol w:w="1650"/>
        <w:gridCol w:w="2409"/>
      </w:tblGrid>
      <w:tr w:rsidR="009B6858" w:rsidRPr="00485FC1" w:rsidTr="003376B5">
        <w:trPr>
          <w:trHeight w:val="595"/>
        </w:trPr>
        <w:tc>
          <w:tcPr>
            <w:tcW w:w="1843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2065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53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方　法</w:t>
            </w:r>
          </w:p>
        </w:tc>
        <w:tc>
          <w:tcPr>
            <w:tcW w:w="165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参集人数</w:t>
            </w:r>
          </w:p>
        </w:tc>
        <w:tc>
          <w:tcPr>
            <w:tcW w:w="2409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内容</w:t>
            </w:r>
          </w:p>
        </w:tc>
      </w:tr>
      <w:tr w:rsidR="009B6858" w:rsidRPr="00485FC1" w:rsidTr="003376B5">
        <w:tblPrEx>
          <w:tblCellMar>
            <w:left w:w="99" w:type="dxa"/>
            <w:right w:w="99" w:type="dxa"/>
          </w:tblCellMar>
        </w:tblPrEx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  <w:r w:rsidRPr="00485FC1">
              <w:rPr>
                <w:rFonts w:ascii="ＭＳ 明朝" w:hAnsi="ＭＳ 明朝" w:cs="ＭＳ 明朝" w:hint="eastAsia"/>
                <w:sz w:val="24"/>
                <w:szCs w:val="24"/>
              </w:rPr>
              <w:t>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485FC1" w:rsidRDefault="009B6858" w:rsidP="003376B5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9B6858" w:rsidRPr="00485FC1" w:rsidRDefault="009B6858" w:rsidP="009B6858">
      <w:pPr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t>（注）一般消費者を対象とした普及活動については参加者100名以上のものに限る。</w:t>
      </w:r>
    </w:p>
    <w:p w:rsidR="009B6858" w:rsidRPr="00485FC1" w:rsidRDefault="009B6858" w:rsidP="009B6858">
      <w:pPr>
        <w:ind w:firstLineChars="200" w:firstLine="51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9B6858" w:rsidRPr="00485FC1" w:rsidRDefault="009B6858" w:rsidP="009B6858">
      <w:pPr>
        <w:ind w:firstLineChars="167" w:firstLine="426"/>
        <w:textAlignment w:val="baseline"/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オ　事業の推進指導</w:t>
      </w:r>
    </w:p>
    <w:p w:rsidR="009B6858" w:rsidRPr="00485FC1" w:rsidRDefault="009B6858" w:rsidP="009B6858">
      <w:pPr>
        <w:ind w:firstLineChars="167" w:firstLine="426"/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lastRenderedPageBreak/>
        <w:t>（ア）</w:t>
      </w: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事業の円滑な推進を図るための会議の開催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60"/>
        <w:gridCol w:w="1440"/>
        <w:gridCol w:w="1814"/>
        <w:gridCol w:w="3685"/>
      </w:tblGrid>
      <w:tr w:rsidR="009B6858" w:rsidRPr="00485FC1" w:rsidTr="003376B5">
        <w:trPr>
          <w:cantSplit/>
          <w:trHeight w:val="639"/>
        </w:trPr>
        <w:tc>
          <w:tcPr>
            <w:tcW w:w="1298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126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場　所</w:t>
            </w:r>
          </w:p>
        </w:tc>
        <w:tc>
          <w:tcPr>
            <w:tcW w:w="144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回　数</w:t>
            </w:r>
          </w:p>
        </w:tc>
        <w:tc>
          <w:tcPr>
            <w:tcW w:w="1814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参集範囲・人数</w:t>
            </w:r>
          </w:p>
        </w:tc>
        <w:tc>
          <w:tcPr>
            <w:tcW w:w="3685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会議の内</w:t>
            </w:r>
            <w:r w:rsidRPr="00485FC1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</w:tr>
      <w:tr w:rsidR="009B6858" w:rsidRPr="00485FC1" w:rsidTr="003376B5">
        <w:trPr>
          <w:cantSplit/>
          <w:trHeight w:val="535"/>
        </w:trPr>
        <w:tc>
          <w:tcPr>
            <w:tcW w:w="1298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126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814" w:type="dxa"/>
            <w:vAlign w:val="center"/>
          </w:tcPr>
          <w:p w:rsidR="009B6858" w:rsidRPr="00485FC1" w:rsidRDefault="009B6858" w:rsidP="003376B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685" w:type="dxa"/>
            <w:vAlign w:val="center"/>
          </w:tcPr>
          <w:p w:rsidR="009B6858" w:rsidRPr="00485FC1" w:rsidRDefault="009B6858" w:rsidP="003376B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B6858" w:rsidRPr="00485FC1" w:rsidRDefault="009B6858" w:rsidP="009B6858">
      <w:pPr>
        <w:ind w:firstLineChars="200" w:firstLine="510"/>
        <w:rPr>
          <w:rFonts w:ascii="ＭＳ 明朝" w:hAnsi="ＭＳ 明朝"/>
          <w:sz w:val="24"/>
          <w:szCs w:val="24"/>
        </w:rPr>
      </w:pPr>
    </w:p>
    <w:p w:rsidR="009B6858" w:rsidRPr="00485FC1" w:rsidRDefault="009B6858" w:rsidP="009B6858">
      <w:pPr>
        <w:ind w:firstLineChars="176" w:firstLine="449"/>
        <w:rPr>
          <w:rFonts w:ascii="ＭＳ 明朝" w:hAnsi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t>（イ）</w:t>
      </w: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事業の円滑な推進を図るための助言及び指導等の方針・方策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9B6858" w:rsidRPr="00485FC1" w:rsidTr="003376B5">
        <w:trPr>
          <w:trHeight w:val="816"/>
        </w:trPr>
        <w:tc>
          <w:tcPr>
            <w:tcW w:w="9497" w:type="dxa"/>
          </w:tcPr>
          <w:p w:rsidR="009B6858" w:rsidRPr="00485FC1" w:rsidRDefault="009B6858" w:rsidP="003376B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B6858" w:rsidRPr="00485FC1" w:rsidRDefault="009B6858" w:rsidP="003376B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B6858" w:rsidRPr="00485FC1" w:rsidRDefault="009B6858" w:rsidP="009B6858">
      <w:pPr>
        <w:spacing w:line="280" w:lineRule="exact"/>
        <w:rPr>
          <w:rFonts w:ascii="ＭＳ 明朝" w:hAnsi="ＭＳ 明朝"/>
          <w:sz w:val="24"/>
          <w:szCs w:val="24"/>
        </w:rPr>
      </w:pPr>
    </w:p>
    <w:p w:rsidR="009B6858" w:rsidRPr="00485FC1" w:rsidRDefault="009B6858" w:rsidP="009B6858">
      <w:pPr>
        <w:spacing w:line="280" w:lineRule="exact"/>
        <w:ind w:firstLineChars="176" w:firstLine="449"/>
        <w:rPr>
          <w:rFonts w:ascii="ＭＳ 明朝" w:hAnsi="ＭＳ 明朝" w:cs="ＭＳ 明朝"/>
          <w:sz w:val="24"/>
          <w:szCs w:val="24"/>
        </w:rPr>
      </w:pPr>
      <w:r w:rsidRPr="00485FC1">
        <w:rPr>
          <w:rFonts w:ascii="ＭＳ 明朝" w:hAnsi="ＭＳ 明朝" w:hint="eastAsia"/>
          <w:sz w:val="24"/>
          <w:szCs w:val="24"/>
        </w:rPr>
        <w:t>（ウ）</w:t>
      </w:r>
      <w:r w:rsidRPr="00485FC1">
        <w:rPr>
          <w:rFonts w:ascii="ＭＳ 明朝" w:hAnsi="ＭＳ 明朝" w:cs="ＭＳ 明朝" w:hint="eastAsia"/>
          <w:kern w:val="0"/>
          <w:sz w:val="24"/>
          <w:szCs w:val="24"/>
        </w:rPr>
        <w:t>事業の円滑な推進を図るための助言及び指導等の計画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065"/>
        <w:gridCol w:w="1530"/>
        <w:gridCol w:w="4059"/>
      </w:tblGrid>
      <w:tr w:rsidR="009B6858" w:rsidRPr="00485FC1" w:rsidTr="003376B5">
        <w:trPr>
          <w:cantSplit/>
          <w:trHeight w:val="547"/>
        </w:trPr>
        <w:tc>
          <w:tcPr>
            <w:tcW w:w="1843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2065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530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z w:val="24"/>
                <w:szCs w:val="24"/>
              </w:rPr>
              <w:t>方　法</w:t>
            </w:r>
          </w:p>
        </w:tc>
        <w:tc>
          <w:tcPr>
            <w:tcW w:w="4059" w:type="dxa"/>
            <w:vAlign w:val="center"/>
          </w:tcPr>
          <w:p w:rsidR="009B6858" w:rsidRPr="00485FC1" w:rsidRDefault="009B6858" w:rsidP="003376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5FC1">
              <w:rPr>
                <w:rFonts w:ascii="ＭＳ 明朝" w:hAnsi="ＭＳ 明朝" w:hint="eastAsia"/>
                <w:spacing w:val="8"/>
                <w:sz w:val="24"/>
                <w:szCs w:val="24"/>
              </w:rPr>
              <w:t>内　容</w:t>
            </w:r>
          </w:p>
        </w:tc>
      </w:tr>
      <w:tr w:rsidR="009B6858" w:rsidRPr="00087A0A" w:rsidTr="003376B5">
        <w:tblPrEx>
          <w:tblCellMar>
            <w:left w:w="99" w:type="dxa"/>
            <w:right w:w="99" w:type="dxa"/>
          </w:tblCellMar>
        </w:tblPrEx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087A0A" w:rsidRDefault="009B6858" w:rsidP="003376B5">
            <w:pPr>
              <w:rPr>
                <w:rFonts w:ascii="ＭＳ 明朝" w:hAnsi="ＭＳ 明朝" w:cs="ＭＳ 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087A0A" w:rsidRDefault="009B6858" w:rsidP="003376B5">
            <w:pPr>
              <w:rPr>
                <w:rFonts w:ascii="ＭＳ 明朝" w:hAnsi="ＭＳ 明朝" w:cs="ＭＳ 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087A0A" w:rsidRDefault="009B6858" w:rsidP="003376B5">
            <w:pPr>
              <w:rPr>
                <w:rFonts w:ascii="ＭＳ 明朝" w:hAnsi="ＭＳ 明朝" w:cs="ＭＳ 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58" w:rsidRPr="00087A0A" w:rsidRDefault="009B6858" w:rsidP="003376B5">
            <w:pPr>
              <w:rPr>
                <w:rFonts w:ascii="ＭＳ 明朝" w:hAnsi="ＭＳ 明朝" w:cs="ＭＳ 明朝"/>
                <w:color w:val="FF0000"/>
                <w:sz w:val="24"/>
                <w:szCs w:val="24"/>
                <w:u w:val="single"/>
              </w:rPr>
            </w:pPr>
          </w:p>
        </w:tc>
      </w:tr>
    </w:tbl>
    <w:p w:rsidR="009B6858" w:rsidRPr="00087A0A" w:rsidRDefault="009B6858" w:rsidP="009B6858">
      <w:pPr>
        <w:textAlignment w:val="baseline"/>
        <w:rPr>
          <w:rFonts w:ascii="ＭＳ 明朝" w:hAnsi="ＭＳ 明朝"/>
          <w:color w:val="FF0000"/>
          <w:sz w:val="24"/>
          <w:szCs w:val="24"/>
          <w:u w:val="single"/>
        </w:rPr>
      </w:pPr>
    </w:p>
    <w:p w:rsidR="00E77652" w:rsidRDefault="00E77652"/>
    <w:sectPr w:rsidR="00E77652" w:rsidSect="00B523D7">
      <w:footerReference w:type="default" r:id="rId6"/>
      <w:pgSz w:w="11906" w:h="16838" w:code="9"/>
      <w:pgMar w:top="1134" w:right="1134" w:bottom="567" w:left="1134" w:header="851" w:footer="35" w:gutter="0"/>
      <w:cols w:space="425"/>
      <w:docGrid w:type="linesAndChars" w:linePitch="35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725A">
      <w:r>
        <w:separator/>
      </w:r>
    </w:p>
  </w:endnote>
  <w:endnote w:type="continuationSeparator" w:id="0">
    <w:p w:rsidR="00000000" w:rsidRDefault="00E6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12" w:rsidRDefault="009B68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725A" w:rsidRPr="00E6725A">
      <w:rPr>
        <w:noProof/>
        <w:lang w:val="ja-JP"/>
      </w:rPr>
      <w:t>1</w:t>
    </w:r>
    <w:r>
      <w:fldChar w:fldCharType="end"/>
    </w:r>
  </w:p>
  <w:p w:rsidR="00CA7347" w:rsidRDefault="00E672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725A">
      <w:r>
        <w:separator/>
      </w:r>
    </w:p>
  </w:footnote>
  <w:footnote w:type="continuationSeparator" w:id="0">
    <w:p w:rsidR="00000000" w:rsidRDefault="00E67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58"/>
    <w:rsid w:val="009B6858"/>
    <w:rsid w:val="00E6725A"/>
    <w:rsid w:val="00E7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60035"/>
  <w15:chartTrackingRefBased/>
  <w15:docId w15:val="{B1B952DB-5CB5-4C0C-940C-42EC0D5E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6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B685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樹</dc:creator>
  <cp:keywords/>
  <dc:description/>
  <cp:lastModifiedBy>高橋 大佑</cp:lastModifiedBy>
  <cp:revision>2</cp:revision>
  <dcterms:created xsi:type="dcterms:W3CDTF">2025-01-20T01:45:00Z</dcterms:created>
  <dcterms:modified xsi:type="dcterms:W3CDTF">2025-01-21T08:31:00Z</dcterms:modified>
</cp:coreProperties>
</file>